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方正小标宋简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附件3：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</w:t>
      </w:r>
      <w:r>
        <w:rPr>
          <w:rFonts w:eastAsia="华文仿宋"/>
          <w:kern w:val="0"/>
          <w:sz w:val="30"/>
          <w:szCs w:val="30"/>
        </w:rPr>
        <w:t xml:space="preserve">            </w:t>
      </w:r>
      <w:r>
        <w:rPr>
          <w:rFonts w:hint="eastAsia" w:eastAsia="方正小标宋简体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eastAsia="方正小标宋简体"/>
          <w:sz w:val="32"/>
          <w:szCs w:val="32"/>
        </w:rPr>
        <w:t>志愿服务证明</w:t>
      </w:r>
    </w:p>
    <w:p>
      <w:pPr>
        <w:spacing w:line="360" w:lineRule="auto"/>
        <w:jc w:val="left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drawing>
          <wp:inline distT="0" distB="0" distL="0" distR="0">
            <wp:extent cx="3877310" cy="272542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（“志愿汇”导出示例）</w:t>
      </w:r>
    </w:p>
    <w:p>
      <w:pPr>
        <w:spacing w:line="360" w:lineRule="auto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drawing>
          <wp:inline distT="0" distB="0" distL="0" distR="0">
            <wp:extent cx="2404745" cy="3241675"/>
            <wp:effectExtent l="0" t="0" r="0" b="0"/>
            <wp:docPr id="1" name="图片 1" descr="2021-08-26 13:05:25.62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-08-26 13:05:25.624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（“到梦空间”导出示例）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YWEzYjBjZGVmYWUxMDZmZmRhYmJkMDg5ZDYzY2QifQ=="/>
  </w:docVars>
  <w:rsids>
    <w:rsidRoot w:val="004B3364"/>
    <w:rsid w:val="0023265F"/>
    <w:rsid w:val="004B3364"/>
    <w:rsid w:val="006D60E2"/>
    <w:rsid w:val="00EE6BB2"/>
    <w:rsid w:val="00F26191"/>
    <w:rsid w:val="0545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50</Characters>
  <Lines>1</Lines>
  <Paragraphs>1</Paragraphs>
  <TotalTime>0</TotalTime>
  <ScaleCrop>false</ScaleCrop>
  <LinksUpToDate>false</LinksUpToDate>
  <CharactersWithSpaces>57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2021-08-26T08:31:00Z</dcterms:created>
  <dc:creator>锐</dc:creator>
  <cp:lastModifiedBy>彭宜红</cp:lastModifiedBy>
  <cp:lastPrinted>2023-08-30T00:31:05Z</cp:lastPrinted>
  <dcterms:modified xsi:type="dcterms:W3CDTF">2023-08-30T00:31:10Z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D9F0811089C3458DBF5C5057F3A3E4EC_12</vt:lpwstr>
  </property>
</Properties>
</file>