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321" w:firstLineChars="299"/>
        <w:rPr>
          <w:rFonts w:hint="default" w:eastAsia="Times New Roman"/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湖北大学优秀学位论文申报表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520"/>
        <w:gridCol w:w="1803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论文工作时间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sz w:val="28"/>
              </w:rPr>
            </w:pPr>
            <w:r>
              <w:rPr>
                <w:rFonts w:hint="eastAsia"/>
                <w:sz w:val="24"/>
              </w:rPr>
              <w:t>论文题目</w:t>
            </w:r>
            <w:r>
              <w:rPr>
                <w:rFonts w:hint="eastAsia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个人申报理由</w:t>
            </w:r>
            <w:r>
              <w:rPr>
                <w:rFonts w:hint="eastAsia"/>
                <w:b/>
                <w:sz w:val="28"/>
              </w:rPr>
              <w:t>：</w:t>
            </w:r>
          </w:p>
          <w:p>
            <w:pPr>
              <w:ind w:firstLine="420" w:firstLineChars="200"/>
              <w:rPr>
                <w:rFonts w:hint="default" w:eastAsia="Times New Roman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8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  <w:r>
              <w:rPr>
                <w:rFonts w:hint="default"/>
                <w:sz w:val="28"/>
              </w:rPr>
              <w:t xml:space="preserve">                  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default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学院意见：</w:t>
            </w: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  <w:r>
              <w:rPr>
                <w:rFonts w:hint="default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default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default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学位评定分委员会意见：</w:t>
            </w: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ind w:firstLine="3360" w:firstLineChars="140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主席签名：</w:t>
            </w:r>
            <w:r>
              <w:rPr>
                <w:rFonts w:hint="default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校学位办意见：</w:t>
            </w: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rPr>
                <w:rFonts w:hint="default" w:eastAsia="Times New Roman"/>
                <w:sz w:val="24"/>
              </w:rPr>
            </w:pPr>
          </w:p>
          <w:p>
            <w:pPr>
              <w:ind w:firstLine="3840" w:firstLineChars="160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  <w:r>
              <w:rPr>
                <w:rFonts w:hint="default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</w:rPr>
            </w:pPr>
            <w:r>
              <w:rPr>
                <w:rFonts w:hint="eastAsia"/>
                <w:b/>
                <w:sz w:val="24"/>
              </w:rPr>
              <w:t>答辩情况：</w:t>
            </w:r>
            <w:r>
              <w:rPr>
                <w:rFonts w:hint="default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本次答辩委员会由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人组成，经表决，</w:t>
            </w:r>
          </w:p>
          <w:p>
            <w:pPr>
              <w:ind w:firstLine="1680" w:firstLineChars="700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人同意推荐该论文参加优秀论文评选</w:t>
            </w:r>
          </w:p>
        </w:tc>
      </w:tr>
    </w:tbl>
    <w:p>
      <w:pPr>
        <w:rPr>
          <w:rFonts w:hint="default" w:eastAsia="Times New Roman"/>
          <w:sz w:val="21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8E15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  <w:lsdException w:qFormat="1" w:unhideWhenUsed="0" w:uiPriority="0" w:semiHidden="0" w:name="Light Shading"/>
    <w:lsdException w:qFormat="1" w:unhideWhenUsed="0" w:uiPriority="0" w:semiHidden="0" w:name="Light List"/>
    <w:lsdException w:qFormat="1" w:unhideWhenUsed="0" w:uiPriority="0" w:semiHidden="0" w:name="Light Grid"/>
    <w:lsdException w:qFormat="1" w:unhideWhenUsed="0" w:uiPriority="0" w:semiHidden="0" w:name="Medium Shading 1"/>
    <w:lsdException w:qFormat="1" w:unhideWhenUsed="0" w:uiPriority="0" w:semiHidden="0" w:name="Medium Shading 2"/>
    <w:lsdException w:qFormat="1" w:unhideWhenUsed="0" w:uiPriority="0" w:semiHidden="0" w:name="Medium List 1"/>
    <w:lsdException w:qFormat="1" w:unhideWhenUsed="0" w:uiPriority="0" w:semiHidden="0" w:name="Medium List 2"/>
    <w:lsdException w:qFormat="1" w:unhideWhenUsed="0" w:uiPriority="0" w:semiHidden="0" w:name="Medium Grid 1"/>
    <w:lsdException w:qFormat="1" w:unhideWhenUsed="0" w:uiPriority="0" w:semiHidden="0" w:name="Medium Grid 2"/>
    <w:lsdException w:qFormat="1" w:unhideWhenUsed="0" w:uiPriority="0" w:semiHidden="0" w:name="Medium Grid 3"/>
    <w:lsdException w:qFormat="1" w:unhideWhenUsed="0" w:uiPriority="0" w:semiHidden="0" w:name="Dark List"/>
    <w:lsdException w:qFormat="1" w:unhideWhenUsed="0" w:uiPriority="0" w:semiHidden="0" w:name="Colorful Shading"/>
    <w:lsdException w:qFormat="1" w:unhideWhenUsed="0" w:uiPriority="0" w:semiHidden="0" w:name="Colorful List"/>
    <w:lsdException w:qFormat="1" w:unhideWhenUsed="0" w:uiPriority="0" w:semiHidden="0" w:name="Colorful Grid"/>
    <w:lsdException w:qFormat="1" w:unhideWhenUsed="0" w:uiPriority="0" w:semiHidden="0" w:name="Light Shading Accent 1"/>
    <w:lsdException w:qFormat="1" w:unhideWhenUsed="0" w:uiPriority="0" w:semiHidden="0" w:name="Light List Accent 1"/>
    <w:lsdException w:qFormat="1" w:unhideWhenUsed="0" w:uiPriority="0" w:semiHidden="0" w:name="Light Grid Accent 1"/>
    <w:lsdException w:qFormat="1" w:unhideWhenUsed="0" w:uiPriority="0" w:semiHidden="0" w:name="Medium Shading 1 Accent 1"/>
    <w:lsdException w:qFormat="1" w:unhideWhenUsed="0" w:uiPriority="0" w:semiHidden="0" w:name="Medium Shading 2 Accent 1"/>
    <w:lsdException w:qFormat="1" w:unhideWhenUsed="0" w:uiPriority="0" w:semiHidden="0" w:name="Medium List 1 Accent 1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Times New Roman" w:hAnsi="Times New Roman"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99"/>
    <w:rPr>
      <w:rFonts w:hint="default"/>
      <w:sz w:val="24"/>
    </w:rPr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customStyle="1" w:styleId="6">
    <w:name w:val="Footer Char"/>
    <w:basedOn w:val="4"/>
    <w:link w:val="2"/>
    <w:unhideWhenUsed/>
    <w:locked/>
    <w:uiPriority w:val="99"/>
    <w:rPr>
      <w:rFonts w:hint="default" w:ascii="Times New Roman" w:hAnsi="Times New Roman" w:eastAsia="宋体"/>
      <w:kern w:val="2"/>
      <w:sz w:val="18"/>
    </w:rPr>
  </w:style>
  <w:style w:type="character" w:customStyle="1" w:styleId="7">
    <w:name w:val="Header Char"/>
    <w:basedOn w:val="4"/>
    <w:link w:val="3"/>
    <w:unhideWhenUsed/>
    <w:locked/>
    <w:uiPriority w:val="99"/>
    <w:rPr>
      <w:rFonts w:hint="default" w:ascii="Times New Roman" w:hAnsi="Times New Roman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2019-02-17T02:10:14Z</dcterms:created>
  <dc:creator>研究生院</dc:creator>
  <cp:lastModifiedBy>刘颖</cp:lastModifiedBy>
  <dcterms:modified xsi:type="dcterms:W3CDTF">2019-02-17T02:11:03Z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